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E761FD">
      <w:pPr>
        <w:pStyle w:val="5"/>
        <w:jc w:val="both"/>
        <w:rPr>
          <w:rStyle w:val="9"/>
          <w:rFonts w:hint="eastAsia" w:ascii="Times New Roman" w:hAnsi="Times New Roman"/>
          <w:b w:val="0"/>
          <w:bCs w:val="0"/>
        </w:rPr>
      </w:pPr>
      <w:bookmarkStart w:id="0" w:name="_GoBack"/>
      <w:bookmarkEnd w:id="0"/>
      <w:r>
        <w:rPr>
          <w:rStyle w:val="9"/>
          <w:rFonts w:hint="eastAsia" w:ascii="Times New Roman" w:hAnsi="Times New Roman"/>
          <w:b w:val="0"/>
          <w:bCs w:val="0"/>
        </w:rPr>
        <w:t>附件4</w:t>
      </w:r>
    </w:p>
    <w:tbl>
      <w:tblPr>
        <w:tblStyle w:val="7"/>
        <w:tblW w:w="0" w:type="auto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6"/>
        <w:gridCol w:w="930"/>
        <w:gridCol w:w="1447"/>
        <w:gridCol w:w="1640"/>
        <w:gridCol w:w="3495"/>
        <w:gridCol w:w="952"/>
        <w:gridCol w:w="2281"/>
        <w:gridCol w:w="750"/>
        <w:gridCol w:w="1616"/>
      </w:tblGrid>
      <w:tr w14:paraId="2B0A5B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4727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72384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70707"/>
                <w:sz w:val="48"/>
                <w:szCs w:val="4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70707"/>
                <w:kern w:val="0"/>
                <w:sz w:val="44"/>
                <w:szCs w:val="44"/>
                <w:lang w:bidi="ar"/>
              </w:rPr>
              <w:t>先进光伏和新型储能创新平台建设类项目入库汇总表</w:t>
            </w:r>
          </w:p>
        </w:tc>
      </w:tr>
      <w:tr w14:paraId="782AD6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563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4B0C3"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填报单位：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DE0752"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CBD6DD"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EC2B6"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0A5A5"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F897F"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单位：万元</w:t>
            </w:r>
          </w:p>
        </w:tc>
      </w:tr>
      <w:tr w14:paraId="788D2C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6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678518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9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69B03B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平台名称</w:t>
            </w:r>
          </w:p>
        </w:tc>
        <w:tc>
          <w:tcPr>
            <w:tcW w:w="14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9A77FC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牵头（或单独）申报单位</w:t>
            </w:r>
          </w:p>
        </w:tc>
        <w:tc>
          <w:tcPr>
            <w:tcW w:w="16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F9F35B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以联合体申报的其他成员单位</w:t>
            </w:r>
          </w:p>
        </w:tc>
        <w:tc>
          <w:tcPr>
            <w:tcW w:w="3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F9F115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平台简介</w:t>
            </w:r>
          </w:p>
          <w:p w14:paraId="3BA27265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（包括平台技术人员构成、年投入研发费用、主要技术创新领域及成果、创建目标等，不超过200字）</w:t>
            </w:r>
          </w:p>
        </w:tc>
        <w:tc>
          <w:tcPr>
            <w:tcW w:w="9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0B5645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平台总资产</w:t>
            </w:r>
          </w:p>
        </w:tc>
        <w:tc>
          <w:tcPr>
            <w:tcW w:w="22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F97D24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平台已获得资质情况（国家级、省级）</w:t>
            </w:r>
          </w:p>
        </w:tc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42B361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所在市</w:t>
            </w:r>
          </w:p>
        </w:tc>
        <w:tc>
          <w:tcPr>
            <w:tcW w:w="16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E88042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联系人及联系方式</w:t>
            </w:r>
          </w:p>
        </w:tc>
      </w:tr>
      <w:tr w14:paraId="02C54F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</w:trPr>
        <w:tc>
          <w:tcPr>
            <w:tcW w:w="1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F70A36">
            <w:pPr>
              <w:jc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4FAA15">
            <w:pPr>
              <w:jc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14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3CDA1E">
            <w:pPr>
              <w:jc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1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889FB8">
            <w:pPr>
              <w:jc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3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642220">
            <w:pPr>
              <w:jc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9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7DD5A7">
            <w:pPr>
              <w:jc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22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7A5211">
            <w:pPr>
              <w:jc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AB2D51">
            <w:pPr>
              <w:jc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F65FC8">
            <w:pPr>
              <w:jc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</w:p>
        </w:tc>
      </w:tr>
      <w:tr w14:paraId="0B178D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99046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49D4AF"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710715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296B60"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0904F1">
            <w:pPr>
              <w:jc w:val="lef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0F3478">
            <w:pPr>
              <w:jc w:val="lef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5CABCC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378089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4ACFEE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 w14:paraId="36D504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AA3E2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1FAACA">
            <w:pPr>
              <w:jc w:val="lef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E7D44C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C83FB0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401D7C">
            <w:pPr>
              <w:jc w:val="lef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B81EC7">
            <w:pPr>
              <w:jc w:val="lef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816E2A">
            <w:pPr>
              <w:jc w:val="left"/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6C321B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CAD834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 w14:paraId="057087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21589F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519FFC">
            <w:pPr>
              <w:jc w:val="lef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734051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773EFD"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B84867">
            <w:pPr>
              <w:jc w:val="lef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BE5EC0">
            <w:pPr>
              <w:jc w:val="lef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45C298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4708B3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259FCE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 w14:paraId="7C7591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08B937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...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B6518A">
            <w:pPr>
              <w:rPr>
                <w:rFonts w:hint="eastAsia" w:ascii="宋体" w:hAnsi="宋体" w:cs="宋体"/>
                <w:color w:val="FF0000"/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62FDD0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AFF6F1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A16858">
            <w:pPr>
              <w:jc w:val="lef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2CEE48">
            <w:pPr>
              <w:jc w:val="lef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BE12BB">
            <w:pPr>
              <w:jc w:val="left"/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E149DB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DB19B1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</w:tbl>
    <w:p w14:paraId="2C46E1D3">
      <w:pPr>
        <w:ind w:firstLine="640"/>
      </w:pPr>
      <w:r>
        <w:rPr>
          <w:rStyle w:val="9"/>
          <w:rFonts w:hint="eastAsia" w:ascii="黑体" w:hAnsi="黑体" w:cs="黑体"/>
          <w:b w:val="0"/>
          <w:bCs w:val="0"/>
        </w:rPr>
        <w:br w:type="page"/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56B3C1F-4375-42FE-9DB0-37804EDA429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0C3222FA-4088-42C6-B908-3587BE224063}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E65744F9-881A-4C68-9CA4-E5791C943B8E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E759EE"/>
    <w:multiLevelType w:val="multilevel"/>
    <w:tmpl w:val="2CE759EE"/>
    <w:lvl w:ilvl="0" w:tentative="0">
      <w:start w:val="1"/>
      <w:numFmt w:val="chineseCountingThousand"/>
      <w:lvlText w:val="第%1部分："/>
      <w:lvlJc w:val="left"/>
      <w:pPr>
        <w:tabs>
          <w:tab w:val="left" w:pos="1980"/>
        </w:tabs>
        <w:ind w:left="180" w:firstLine="0"/>
      </w:pPr>
      <w:rPr>
        <w:rFonts w:hint="eastAsia"/>
      </w:rPr>
    </w:lvl>
    <w:lvl w:ilvl="1" w:tentative="0">
      <w:start w:val="1"/>
      <w:numFmt w:val="chineseCountingThousand"/>
      <w:pStyle w:val="4"/>
      <w:lvlText w:val="%2、"/>
      <w:lvlJc w:val="left"/>
      <w:pPr>
        <w:tabs>
          <w:tab w:val="left" w:pos="6390"/>
        </w:tabs>
        <w:ind w:left="6070" w:hanging="400"/>
      </w:pPr>
      <w:rPr>
        <w:rFonts w:hint="eastAsia"/>
      </w:rPr>
    </w:lvl>
    <w:lvl w:ilvl="2" w:tentative="0">
      <w:start w:val="1"/>
      <w:numFmt w:val="decimal"/>
      <w:lvlText w:val="%3、"/>
      <w:lvlJc w:val="left"/>
      <w:pPr>
        <w:tabs>
          <w:tab w:val="left" w:pos="1980"/>
        </w:tabs>
        <w:ind w:left="1260" w:firstLine="0"/>
      </w:pPr>
      <w:rPr>
        <w:rFonts w:hint="eastAsia"/>
      </w:rPr>
    </w:lvl>
    <w:lvl w:ilvl="3" w:tentative="0">
      <w:start w:val="1"/>
      <w:numFmt w:val="decimal"/>
      <w:lvlText w:val="%3.%4"/>
      <w:lvlJc w:val="left"/>
      <w:pPr>
        <w:tabs>
          <w:tab w:val="left" w:pos="720"/>
        </w:tabs>
        <w:ind w:left="0" w:firstLine="0"/>
      </w:pPr>
      <w:rPr>
        <w:rFonts w:hint="eastAsia"/>
      </w:rPr>
    </w:lvl>
    <w:lvl w:ilvl="4" w:tentative="0">
      <w:start w:val="1"/>
      <w:numFmt w:val="decimal"/>
      <w:lvlText w:val="%3.%4.%5"/>
      <w:lvlJc w:val="left"/>
      <w:pPr>
        <w:tabs>
          <w:tab w:val="left" w:pos="220"/>
        </w:tabs>
        <w:ind w:left="-500" w:firstLine="0"/>
      </w:pPr>
      <w:rPr>
        <w:rFonts w:hint="eastAsia"/>
      </w:rPr>
    </w:lvl>
    <w:lvl w:ilvl="5" w:tentative="0">
      <w:start w:val="1"/>
      <w:numFmt w:val="decimal"/>
      <w:lvlText w:val="%3.%4.%5.%6"/>
      <w:lvlJc w:val="left"/>
      <w:pPr>
        <w:tabs>
          <w:tab w:val="left" w:pos="580"/>
        </w:tabs>
        <w:ind w:left="-500" w:firstLine="0"/>
      </w:pPr>
      <w:rPr>
        <w:rFonts w:hint="eastAsia"/>
      </w:rPr>
    </w:lvl>
    <w:lvl w:ilvl="6" w:tentative="0">
      <w:start w:val="1"/>
      <w:numFmt w:val="lowerRoman"/>
      <w:lvlText w:val="%7)"/>
      <w:lvlJc w:val="right"/>
      <w:pPr>
        <w:tabs>
          <w:tab w:val="left" w:pos="396"/>
        </w:tabs>
        <w:ind w:left="396" w:hanging="288"/>
      </w:pPr>
      <w:rPr>
        <w:rFonts w:hint="eastAsia"/>
      </w:rPr>
    </w:lvl>
    <w:lvl w:ilvl="7" w:tentative="0">
      <w:start w:val="1"/>
      <w:numFmt w:val="lowerLetter"/>
      <w:lvlText w:val="%8."/>
      <w:lvlJc w:val="left"/>
      <w:pPr>
        <w:tabs>
          <w:tab w:val="left" w:pos="540"/>
        </w:tabs>
        <w:ind w:left="540" w:hanging="432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684"/>
        </w:tabs>
        <w:ind w:left="684" w:hanging="14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3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6A1D"/>
    <w:rsid w:val="00007859"/>
    <w:rsid w:val="000540DF"/>
    <w:rsid w:val="000608AE"/>
    <w:rsid w:val="001715F5"/>
    <w:rsid w:val="0022267F"/>
    <w:rsid w:val="002A256C"/>
    <w:rsid w:val="002F6A29"/>
    <w:rsid w:val="003439B3"/>
    <w:rsid w:val="003923DA"/>
    <w:rsid w:val="003B1FC9"/>
    <w:rsid w:val="00431C96"/>
    <w:rsid w:val="0045542B"/>
    <w:rsid w:val="004A7D6C"/>
    <w:rsid w:val="004D0006"/>
    <w:rsid w:val="004E50E9"/>
    <w:rsid w:val="005D7CAA"/>
    <w:rsid w:val="0061477A"/>
    <w:rsid w:val="006349EC"/>
    <w:rsid w:val="0082670E"/>
    <w:rsid w:val="008401AD"/>
    <w:rsid w:val="00842DF2"/>
    <w:rsid w:val="00886FC8"/>
    <w:rsid w:val="00907B8B"/>
    <w:rsid w:val="00925A3B"/>
    <w:rsid w:val="009B7390"/>
    <w:rsid w:val="00A77619"/>
    <w:rsid w:val="00AA2076"/>
    <w:rsid w:val="00B03415"/>
    <w:rsid w:val="00B11B22"/>
    <w:rsid w:val="00B6461B"/>
    <w:rsid w:val="00C47463"/>
    <w:rsid w:val="00C65E16"/>
    <w:rsid w:val="00C75322"/>
    <w:rsid w:val="00C77689"/>
    <w:rsid w:val="00CA4D05"/>
    <w:rsid w:val="00DD1C5E"/>
    <w:rsid w:val="00EB6A1D"/>
    <w:rsid w:val="00EF0F53"/>
    <w:rsid w:val="00F031E7"/>
    <w:rsid w:val="00FC71B1"/>
    <w:rsid w:val="05D45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  <w14:ligatures w14:val="none"/>
    </w:rPr>
  </w:style>
  <w:style w:type="paragraph" w:styleId="3">
    <w:name w:val="heading 1"/>
    <w:basedOn w:val="1"/>
    <w:next w:val="1"/>
    <w:link w:val="13"/>
    <w:autoRedefine/>
    <w:qFormat/>
    <w:uiPriority w:val="9"/>
    <w:pPr>
      <w:keepNext/>
      <w:keepLines/>
      <w:outlineLvl w:val="0"/>
    </w:pPr>
    <w:rPr>
      <w:rFonts w:eastAsia="黑体"/>
      <w:bCs/>
      <w:kern w:val="44"/>
      <w:szCs w:val="44"/>
    </w:rPr>
  </w:style>
  <w:style w:type="paragraph" w:styleId="4">
    <w:name w:val="heading 2"/>
    <w:basedOn w:val="1"/>
    <w:next w:val="2"/>
    <w:link w:val="11"/>
    <w:qFormat/>
    <w:uiPriority w:val="0"/>
    <w:pPr>
      <w:keepNext/>
      <w:keepLines/>
      <w:numPr>
        <w:ilvl w:val="1"/>
        <w:numId w:val="1"/>
      </w:numPr>
      <w:spacing w:before="140" w:after="50" w:afterLines="50"/>
      <w:ind w:left="0" w:firstLine="0"/>
      <w:outlineLvl w:val="1"/>
    </w:pPr>
    <w:rPr>
      <w:rFonts w:ascii="宋体" w:hAnsi="宋体" w:eastAsia="黑体"/>
      <w:b/>
      <w:bCs/>
      <w:spacing w:val="-4"/>
      <w:szCs w:val="32"/>
      <w:lang w:val="zh-CN" w:eastAsia="zh-CN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uiPriority w:val="99"/>
    <w:pPr>
      <w:ind w:firstLine="420"/>
    </w:pPr>
  </w:style>
  <w:style w:type="paragraph" w:styleId="5">
    <w:name w:val="Normal (Web)"/>
    <w:basedOn w:val="1"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6">
    <w:name w:val="Title"/>
    <w:basedOn w:val="1"/>
    <w:next w:val="1"/>
    <w:link w:val="12"/>
    <w:autoRedefine/>
    <w:qFormat/>
    <w:uiPriority w:val="10"/>
    <w:pPr>
      <w:jc w:val="center"/>
      <w:outlineLvl w:val="0"/>
    </w:pPr>
    <w:rPr>
      <w:rFonts w:eastAsia="方正小标宋简体" w:cstheme="majorBidi"/>
      <w:b/>
      <w:bCs/>
      <w:sz w:val="44"/>
      <w:szCs w:val="32"/>
    </w:rPr>
  </w:style>
  <w:style w:type="character" w:styleId="9">
    <w:name w:val="Strong"/>
    <w:basedOn w:val="8"/>
    <w:qFormat/>
    <w:uiPriority w:val="0"/>
    <w:rPr>
      <w:b/>
      <w:bCs/>
    </w:rPr>
  </w:style>
  <w:style w:type="character" w:customStyle="1" w:styleId="10">
    <w:name w:val="标题 2 字符"/>
    <w:basedOn w:val="8"/>
    <w:semiHidden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1">
    <w:name w:val="标题 2 字符1"/>
    <w:link w:val="4"/>
    <w:uiPriority w:val="0"/>
    <w:rPr>
      <w:rFonts w:ascii="宋体" w:hAnsi="宋体" w:eastAsia="黑体"/>
      <w:b/>
      <w:bCs/>
      <w:spacing w:val="-4"/>
      <w:sz w:val="32"/>
      <w:szCs w:val="32"/>
      <w:lang w:val="zh-CN" w:eastAsia="zh-CN"/>
    </w:rPr>
  </w:style>
  <w:style w:type="character" w:customStyle="1" w:styleId="12">
    <w:name w:val="标题 字符"/>
    <w:basedOn w:val="8"/>
    <w:link w:val="6"/>
    <w:uiPriority w:val="10"/>
    <w:rPr>
      <w:rFonts w:ascii="Times New Roman" w:hAnsi="Times New Roman" w:eastAsia="方正小标宋简体" w:cstheme="majorBidi"/>
      <w:b/>
      <w:bCs/>
      <w:sz w:val="44"/>
      <w:szCs w:val="32"/>
    </w:rPr>
  </w:style>
  <w:style w:type="character" w:customStyle="1" w:styleId="13">
    <w:name w:val="标题 1 字符"/>
    <w:basedOn w:val="8"/>
    <w:link w:val="3"/>
    <w:uiPriority w:val="9"/>
    <w:rPr>
      <w:rFonts w:ascii="Times New Roman" w:hAnsi="Times New Roman" w:eastAsia="黑体" w:cs="Times New Roman"/>
      <w:bCs/>
      <w:kern w:val="44"/>
      <w:sz w:val="32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6ADB6D-3529-47EB-BD35-BC612D8A6D5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151</Words>
  <Characters>155</Characters>
  <Lines>1</Lines>
  <Paragraphs>1</Paragraphs>
  <TotalTime>0</TotalTime>
  <ScaleCrop>false</ScaleCrop>
  <LinksUpToDate>false</LinksUpToDate>
  <CharactersWithSpaces>155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2024-08-01T07:54:00Z</dcterms:created>
  <dc:creator>瑞驰 徐</dc:creator>
  <cp:lastModifiedBy>素琴</cp:lastModifiedBy>
  <dcterms:modified xsi:type="dcterms:W3CDTF">2024-08-02T08:17:22Z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586751193E334CB68881F4E82405B93B_13</vt:lpwstr>
  </property>
</Properties>
</file>